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D289F" w14:textId="77777777" w:rsidR="00524848" w:rsidRDefault="00524848" w:rsidP="000D1D01">
      <w:pPr>
        <w:jc w:val="center"/>
        <w:rPr>
          <w:rFonts w:ascii="宋体" w:eastAsia="宋体" w:hAnsi="宋体"/>
          <w:b/>
          <w:sz w:val="44"/>
          <w:szCs w:val="44"/>
        </w:rPr>
      </w:pPr>
    </w:p>
    <w:p w14:paraId="0DBAAF87" w14:textId="06FAA86E" w:rsidR="006C382F" w:rsidRDefault="00145558" w:rsidP="000D1D01">
      <w:pPr>
        <w:jc w:val="center"/>
        <w:rPr>
          <w:rFonts w:ascii="宋体" w:eastAsia="宋体" w:hAnsi="宋体"/>
          <w:b/>
          <w:sz w:val="44"/>
          <w:szCs w:val="44"/>
        </w:rPr>
      </w:pPr>
      <w:r w:rsidRPr="000434BE">
        <w:rPr>
          <w:rFonts w:ascii="宋体" w:eastAsia="宋体" w:hAnsi="宋体" w:hint="eastAsia"/>
          <w:b/>
          <w:sz w:val="44"/>
          <w:szCs w:val="44"/>
        </w:rPr>
        <w:t>评阅</w:t>
      </w:r>
      <w:r w:rsidR="006C382F">
        <w:rPr>
          <w:rFonts w:ascii="宋体" w:eastAsia="宋体" w:hAnsi="宋体" w:hint="eastAsia"/>
          <w:b/>
          <w:sz w:val="44"/>
          <w:szCs w:val="44"/>
        </w:rPr>
        <w:t>阶段</w:t>
      </w:r>
    </w:p>
    <w:p w14:paraId="15145158" w14:textId="4DEC8D6F" w:rsidR="00F63B5E" w:rsidRDefault="00391109" w:rsidP="000D1D01">
      <w:pPr>
        <w:jc w:val="center"/>
        <w:rPr>
          <w:rFonts w:ascii="宋体" w:eastAsia="宋体" w:hAnsi="宋体"/>
          <w:b/>
          <w:sz w:val="44"/>
          <w:szCs w:val="44"/>
        </w:rPr>
      </w:pPr>
      <w:r w:rsidRPr="000434BE">
        <w:rPr>
          <w:rFonts w:ascii="宋体" w:eastAsia="宋体" w:hAnsi="宋体" w:hint="eastAsia"/>
          <w:b/>
          <w:sz w:val="44"/>
          <w:szCs w:val="44"/>
        </w:rPr>
        <w:t>（指导教师、评阅专家）</w:t>
      </w:r>
    </w:p>
    <w:p w14:paraId="5EC58166" w14:textId="77777777" w:rsidR="00524848" w:rsidRDefault="00524848" w:rsidP="00524848">
      <w:pPr>
        <w:rPr>
          <w:rFonts w:ascii="宋体" w:eastAsia="宋体" w:hAnsi="宋体"/>
          <w:b/>
          <w:sz w:val="44"/>
          <w:szCs w:val="44"/>
        </w:rPr>
      </w:pPr>
    </w:p>
    <w:p w14:paraId="161EC247" w14:textId="77777777" w:rsidR="00524848" w:rsidRDefault="00524848" w:rsidP="00524848">
      <w:pPr>
        <w:rPr>
          <w:rFonts w:ascii="宋体" w:eastAsia="宋体" w:hAnsi="宋体"/>
          <w:b/>
          <w:sz w:val="44"/>
          <w:szCs w:val="44"/>
        </w:rPr>
      </w:pPr>
    </w:p>
    <w:p w14:paraId="4050AAA4" w14:textId="135E8632" w:rsidR="00524848" w:rsidRPr="00524848" w:rsidRDefault="00524848" w:rsidP="00524848">
      <w:pPr>
        <w:tabs>
          <w:tab w:val="right" w:leader="dot" w:pos="8820"/>
        </w:tabs>
        <w:adjustRightInd w:val="0"/>
        <w:snapToGrid w:val="0"/>
        <w:spacing w:line="480" w:lineRule="auto"/>
        <w:ind w:leftChars="200" w:left="420"/>
        <w:jc w:val="center"/>
        <w:rPr>
          <w:rFonts w:ascii="宋体" w:eastAsia="宋体" w:hAnsi="宋体" w:cs="Times New Roman"/>
          <w:b/>
          <w:noProof/>
          <w:sz w:val="32"/>
          <w:szCs w:val="32"/>
        </w:rPr>
      </w:pPr>
      <w:r w:rsidRPr="00524848">
        <w:rPr>
          <w:rFonts w:ascii="宋体" w:eastAsia="宋体" w:hAnsi="宋体" w:cs="Times New Roman"/>
          <w:b/>
          <w:bCs/>
          <w:sz w:val="32"/>
          <w:szCs w:val="32"/>
          <w:lang w:val="zh-CN"/>
        </w:rPr>
        <w:fldChar w:fldCharType="begin"/>
      </w:r>
      <w:r w:rsidRPr="00524848">
        <w:rPr>
          <w:rFonts w:ascii="宋体" w:eastAsia="宋体" w:hAnsi="宋体" w:cs="Times New Roman"/>
          <w:b/>
          <w:bCs/>
          <w:sz w:val="32"/>
          <w:szCs w:val="32"/>
          <w:lang w:val="zh-CN"/>
        </w:rPr>
        <w:instrText xml:space="preserve"> TOC \o "1-3" \h \z \u </w:instrText>
      </w:r>
      <w:r w:rsidRPr="00524848">
        <w:rPr>
          <w:rFonts w:ascii="宋体" w:eastAsia="宋体" w:hAnsi="宋体" w:cs="Times New Roman"/>
          <w:b/>
          <w:bCs/>
          <w:sz w:val="32"/>
          <w:szCs w:val="32"/>
          <w:lang w:val="zh-CN"/>
        </w:rPr>
        <w:fldChar w:fldCharType="separate"/>
      </w:r>
      <w:hyperlink w:anchor="_Toc29829291" w:history="1">
        <w:r w:rsidRPr="00524848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一、</w:t>
        </w:r>
        <w:r>
          <w:rPr>
            <w:rFonts w:ascii="宋体" w:eastAsia="宋体" w:hAnsi="宋体" w:cs="Times New Roman"/>
            <w:b/>
            <w:noProof/>
            <w:sz w:val="32"/>
            <w:szCs w:val="32"/>
          </w:rPr>
          <w:t>指导教师评阅</w:t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ab/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begin"/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instrText xml:space="preserve"> PAGEREF _Toc29829291 \h </w:instrText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separate"/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>1</w:t>
        </w:r>
        <w:r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end"/>
        </w:r>
      </w:hyperlink>
    </w:p>
    <w:p w14:paraId="71AF242D" w14:textId="0EAB2301" w:rsidR="00524848" w:rsidRPr="00524848" w:rsidRDefault="00A246C3" w:rsidP="00524848">
      <w:pPr>
        <w:tabs>
          <w:tab w:val="right" w:leader="dot" w:pos="8820"/>
        </w:tabs>
        <w:adjustRightInd w:val="0"/>
        <w:snapToGrid w:val="0"/>
        <w:spacing w:line="480" w:lineRule="auto"/>
        <w:ind w:leftChars="200" w:left="420"/>
        <w:jc w:val="center"/>
        <w:rPr>
          <w:rFonts w:ascii="宋体" w:eastAsia="宋体" w:hAnsi="宋体" w:cs="Times New Roman"/>
          <w:b/>
          <w:noProof/>
          <w:sz w:val="32"/>
          <w:szCs w:val="32"/>
        </w:rPr>
      </w:pPr>
      <w:hyperlink w:anchor="_Toc29829292" w:history="1">
        <w:r w:rsidR="00524848" w:rsidRPr="00524848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二、</w:t>
        </w:r>
        <w:r w:rsidR="00524848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评阅</w:t>
        </w:r>
        <w:r w:rsidR="00524848">
          <w:rPr>
            <w:rFonts w:ascii="宋体" w:eastAsia="宋体" w:hAnsi="宋体" w:cs="Times New Roman"/>
            <w:b/>
            <w:noProof/>
            <w:sz w:val="32"/>
            <w:szCs w:val="32"/>
          </w:rPr>
          <w:t>专家评阅</w:t>
        </w:r>
        <w:r w:rsidR="00524848" w:rsidRPr="00524848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ab/>
        </w:r>
        <w:r w:rsidR="001068BF">
          <w:rPr>
            <w:rFonts w:ascii="宋体" w:eastAsia="宋体" w:hAnsi="宋体" w:cs="Times New Roman" w:hint="eastAsia"/>
            <w:b/>
            <w:noProof/>
            <w:webHidden/>
            <w:sz w:val="32"/>
            <w:szCs w:val="32"/>
          </w:rPr>
          <w:t>4</w:t>
        </w:r>
      </w:hyperlink>
    </w:p>
    <w:p w14:paraId="2BAFF349" w14:textId="77777777" w:rsidR="00A922BF" w:rsidRDefault="00524848" w:rsidP="00A922BF">
      <w:pPr>
        <w:adjustRightInd w:val="0"/>
        <w:snapToGrid w:val="0"/>
        <w:spacing w:line="480" w:lineRule="auto"/>
        <w:rPr>
          <w:rFonts w:ascii="宋体" w:eastAsia="宋体" w:hAnsi="宋体" w:cs="Times New Roman"/>
          <w:b/>
          <w:bCs/>
          <w:sz w:val="32"/>
          <w:szCs w:val="32"/>
          <w:lang w:val="zh-CN"/>
        </w:rPr>
      </w:pPr>
      <w:r w:rsidRPr="00524848">
        <w:rPr>
          <w:rFonts w:ascii="宋体" w:eastAsia="宋体" w:hAnsi="宋体" w:cs="Times New Roman"/>
          <w:b/>
          <w:bCs/>
          <w:sz w:val="32"/>
          <w:szCs w:val="32"/>
          <w:lang w:val="zh-CN"/>
        </w:rPr>
        <w:fldChar w:fldCharType="end"/>
      </w:r>
    </w:p>
    <w:p w14:paraId="77FD8DFC" w14:textId="77777777" w:rsidR="00A922BF" w:rsidRDefault="00A922BF" w:rsidP="00A922BF">
      <w:pPr>
        <w:adjustRightInd w:val="0"/>
        <w:snapToGrid w:val="0"/>
        <w:spacing w:line="480" w:lineRule="auto"/>
        <w:rPr>
          <w:rFonts w:ascii="宋体" w:eastAsia="宋体" w:hAnsi="宋体" w:cs="Times New Roman"/>
          <w:b/>
          <w:bCs/>
          <w:sz w:val="32"/>
          <w:szCs w:val="32"/>
          <w:lang w:val="zh-CN"/>
        </w:rPr>
      </w:pPr>
    </w:p>
    <w:p w14:paraId="1CA2A6FD" w14:textId="77777777" w:rsidR="00A922BF" w:rsidRDefault="00A922BF" w:rsidP="00A922BF">
      <w:pPr>
        <w:adjustRightInd w:val="0"/>
        <w:snapToGrid w:val="0"/>
        <w:spacing w:line="480" w:lineRule="auto"/>
        <w:rPr>
          <w:rFonts w:ascii="宋体" w:eastAsia="宋体" w:hAnsi="宋体" w:cs="Times New Roman"/>
          <w:b/>
          <w:bCs/>
          <w:sz w:val="32"/>
          <w:szCs w:val="32"/>
          <w:lang w:val="zh-CN"/>
        </w:rPr>
      </w:pPr>
    </w:p>
    <w:p w14:paraId="6D1A0396" w14:textId="77777777" w:rsidR="00A922BF" w:rsidRDefault="00A922BF" w:rsidP="00A922BF">
      <w:pPr>
        <w:adjustRightInd w:val="0"/>
        <w:snapToGrid w:val="0"/>
        <w:spacing w:line="480" w:lineRule="auto"/>
        <w:rPr>
          <w:rFonts w:ascii="宋体" w:eastAsia="宋体" w:hAnsi="宋体" w:cs="Times New Roman"/>
          <w:b/>
          <w:bCs/>
          <w:sz w:val="32"/>
          <w:szCs w:val="32"/>
          <w:lang w:val="zh-CN"/>
        </w:rPr>
      </w:pPr>
    </w:p>
    <w:p w14:paraId="5515137C" w14:textId="77777777" w:rsidR="00A922BF" w:rsidRDefault="00A922BF" w:rsidP="00A922BF">
      <w:pPr>
        <w:adjustRightInd w:val="0"/>
        <w:snapToGrid w:val="0"/>
        <w:spacing w:line="480" w:lineRule="auto"/>
        <w:rPr>
          <w:rFonts w:ascii="宋体" w:eastAsia="宋体" w:hAnsi="宋体" w:cs="Times New Roman"/>
          <w:b/>
          <w:bCs/>
          <w:sz w:val="32"/>
          <w:szCs w:val="32"/>
          <w:lang w:val="zh-CN"/>
        </w:rPr>
      </w:pPr>
    </w:p>
    <w:p w14:paraId="19F1EAF3" w14:textId="4D29DB1C" w:rsidR="00F34DC3" w:rsidRPr="00572EE8" w:rsidRDefault="000434BE" w:rsidP="002830E1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0434BE">
        <w:rPr>
          <w:rFonts w:ascii="宋体" w:eastAsia="宋体" w:hAnsi="宋体" w:hint="eastAsia"/>
          <w:sz w:val="28"/>
          <w:szCs w:val="28"/>
        </w:rPr>
        <w:lastRenderedPageBreak/>
        <w:t>2020届</w:t>
      </w:r>
      <w:r w:rsidR="000D1D01">
        <w:rPr>
          <w:rFonts w:ascii="宋体" w:eastAsia="宋体" w:hAnsi="宋体" w:hint="eastAsia"/>
          <w:sz w:val="28"/>
          <w:szCs w:val="28"/>
        </w:rPr>
        <w:t>本科</w:t>
      </w:r>
      <w:r w:rsidRPr="000434BE">
        <w:rPr>
          <w:rFonts w:ascii="宋体" w:eastAsia="宋体" w:hAnsi="宋体" w:hint="eastAsia"/>
          <w:sz w:val="28"/>
          <w:szCs w:val="28"/>
        </w:rPr>
        <w:t>毕业生毕业设计（论文）</w:t>
      </w:r>
      <w:r w:rsidR="006834B7" w:rsidRPr="000434BE">
        <w:rPr>
          <w:rFonts w:ascii="宋体" w:eastAsia="宋体" w:hAnsi="宋体" w:hint="eastAsia"/>
          <w:sz w:val="28"/>
          <w:szCs w:val="28"/>
        </w:rPr>
        <w:t>总成绩=指导教师成绩*a</w:t>
      </w:r>
      <w:r w:rsidR="006834B7" w:rsidRPr="000434BE">
        <w:rPr>
          <w:rFonts w:ascii="宋体" w:eastAsia="宋体" w:hAnsi="宋体"/>
          <w:sz w:val="28"/>
          <w:szCs w:val="28"/>
        </w:rPr>
        <w:t xml:space="preserve"> + </w:t>
      </w:r>
      <w:r w:rsidR="00DA4DF8" w:rsidRPr="000434BE">
        <w:rPr>
          <w:rFonts w:ascii="宋体" w:eastAsia="宋体" w:hAnsi="宋体" w:hint="eastAsia"/>
          <w:sz w:val="28"/>
          <w:szCs w:val="28"/>
        </w:rPr>
        <w:t>规范审查成绩*b</w:t>
      </w:r>
      <w:r w:rsidR="00DA4DF8" w:rsidRPr="000434BE">
        <w:rPr>
          <w:rFonts w:ascii="宋体" w:eastAsia="宋体" w:hAnsi="宋体"/>
          <w:sz w:val="28"/>
          <w:szCs w:val="28"/>
        </w:rPr>
        <w:t xml:space="preserve">+ </w:t>
      </w:r>
      <w:r w:rsidR="006834B7" w:rsidRPr="000434BE">
        <w:rPr>
          <w:rFonts w:ascii="宋体" w:eastAsia="宋体" w:hAnsi="宋体" w:hint="eastAsia"/>
          <w:sz w:val="28"/>
          <w:szCs w:val="28"/>
        </w:rPr>
        <w:t>评阅</w:t>
      </w:r>
      <w:r w:rsidR="00F34DC3" w:rsidRPr="000434BE">
        <w:rPr>
          <w:rFonts w:ascii="宋体" w:eastAsia="宋体" w:hAnsi="宋体" w:hint="eastAsia"/>
          <w:sz w:val="28"/>
          <w:szCs w:val="28"/>
        </w:rPr>
        <w:t>专家</w:t>
      </w:r>
      <w:r w:rsidR="006834B7" w:rsidRPr="000434BE">
        <w:rPr>
          <w:rFonts w:ascii="宋体" w:eastAsia="宋体" w:hAnsi="宋体" w:hint="eastAsia"/>
          <w:sz w:val="28"/>
          <w:szCs w:val="28"/>
        </w:rPr>
        <w:t>成绩*</w:t>
      </w:r>
      <w:r w:rsidR="00DA4DF8" w:rsidRPr="000434BE">
        <w:rPr>
          <w:rFonts w:ascii="宋体" w:eastAsia="宋体" w:hAnsi="宋体"/>
          <w:sz w:val="28"/>
          <w:szCs w:val="28"/>
        </w:rPr>
        <w:t>c</w:t>
      </w:r>
      <w:r w:rsidR="006834B7" w:rsidRPr="000434BE">
        <w:rPr>
          <w:rFonts w:ascii="宋体" w:eastAsia="宋体" w:hAnsi="宋体"/>
          <w:sz w:val="28"/>
          <w:szCs w:val="28"/>
        </w:rPr>
        <w:t xml:space="preserve"> </w:t>
      </w:r>
      <w:r w:rsidR="006834B7" w:rsidRPr="000434BE">
        <w:rPr>
          <w:rFonts w:ascii="宋体" w:eastAsia="宋体" w:hAnsi="宋体" w:hint="eastAsia"/>
          <w:sz w:val="28"/>
          <w:szCs w:val="28"/>
        </w:rPr>
        <w:t>+</w:t>
      </w:r>
      <w:r w:rsidR="006834B7" w:rsidRPr="000434BE">
        <w:rPr>
          <w:rFonts w:ascii="宋体" w:eastAsia="宋体" w:hAnsi="宋体"/>
          <w:sz w:val="28"/>
          <w:szCs w:val="28"/>
        </w:rPr>
        <w:t xml:space="preserve"> </w:t>
      </w:r>
      <w:r w:rsidR="006834B7" w:rsidRPr="000434BE">
        <w:rPr>
          <w:rFonts w:ascii="宋体" w:eastAsia="宋体" w:hAnsi="宋体" w:hint="eastAsia"/>
          <w:sz w:val="28"/>
          <w:szCs w:val="28"/>
        </w:rPr>
        <w:t>答辩成绩*</w:t>
      </w:r>
      <w:r w:rsidR="00DA4DF8" w:rsidRPr="000434BE">
        <w:rPr>
          <w:rFonts w:ascii="宋体" w:eastAsia="宋体" w:hAnsi="宋体"/>
          <w:sz w:val="28"/>
          <w:szCs w:val="28"/>
        </w:rPr>
        <w:t>d</w:t>
      </w:r>
      <w:r w:rsidR="000D1D01">
        <w:rPr>
          <w:rFonts w:ascii="宋体" w:eastAsia="宋体" w:hAnsi="宋体" w:hint="eastAsia"/>
          <w:sz w:val="28"/>
          <w:szCs w:val="28"/>
        </w:rPr>
        <w:t>。</w:t>
      </w:r>
      <w:r w:rsidR="0081195B" w:rsidRPr="00572EE8">
        <w:rPr>
          <w:rFonts w:ascii="宋体" w:eastAsia="宋体" w:hAnsi="宋体" w:hint="eastAsia"/>
          <w:sz w:val="28"/>
          <w:szCs w:val="28"/>
        </w:rPr>
        <w:t>a、b、c、d</w:t>
      </w:r>
      <w:r w:rsidR="006834B7" w:rsidRPr="00572EE8">
        <w:rPr>
          <w:rFonts w:ascii="宋体" w:eastAsia="宋体" w:hAnsi="宋体" w:hint="eastAsia"/>
          <w:sz w:val="28"/>
          <w:szCs w:val="28"/>
        </w:rPr>
        <w:t>为该成绩在毕业</w:t>
      </w:r>
      <w:r w:rsidR="000D1D01" w:rsidRPr="00572EE8">
        <w:rPr>
          <w:rFonts w:ascii="宋体" w:eastAsia="宋体" w:hAnsi="宋体" w:hint="eastAsia"/>
          <w:sz w:val="28"/>
          <w:szCs w:val="28"/>
        </w:rPr>
        <w:t>设计(</w:t>
      </w:r>
      <w:r w:rsidR="006834B7" w:rsidRPr="00572EE8">
        <w:rPr>
          <w:rFonts w:ascii="宋体" w:eastAsia="宋体" w:hAnsi="宋体" w:hint="eastAsia"/>
          <w:sz w:val="28"/>
          <w:szCs w:val="28"/>
        </w:rPr>
        <w:t>论文</w:t>
      </w:r>
      <w:r w:rsidR="000D1D01" w:rsidRPr="00572EE8">
        <w:rPr>
          <w:rFonts w:ascii="宋体" w:eastAsia="宋体" w:hAnsi="宋体" w:hint="eastAsia"/>
          <w:sz w:val="28"/>
          <w:szCs w:val="28"/>
        </w:rPr>
        <w:t>)</w:t>
      </w:r>
      <w:r w:rsidR="003D2AE8" w:rsidRPr="00572EE8">
        <w:rPr>
          <w:rFonts w:ascii="宋体" w:eastAsia="宋体" w:hAnsi="宋体" w:hint="eastAsia"/>
          <w:sz w:val="28"/>
          <w:szCs w:val="28"/>
        </w:rPr>
        <w:t>成绩中所占权重，</w:t>
      </w:r>
      <w:r w:rsidR="0081195B" w:rsidRPr="00572EE8">
        <w:rPr>
          <w:rFonts w:ascii="宋体" w:eastAsia="宋体" w:hAnsi="宋体" w:hint="eastAsia"/>
          <w:sz w:val="28"/>
          <w:szCs w:val="28"/>
        </w:rPr>
        <w:t>其中</w:t>
      </w:r>
      <w:proofErr w:type="spellStart"/>
      <w:r w:rsidR="0081195B" w:rsidRPr="00572EE8">
        <w:rPr>
          <w:rFonts w:ascii="宋体" w:eastAsia="宋体" w:hAnsi="宋体" w:hint="eastAsia"/>
          <w:sz w:val="28"/>
          <w:szCs w:val="28"/>
        </w:rPr>
        <w:t>a+b+c+d</w:t>
      </w:r>
      <w:proofErr w:type="spellEnd"/>
      <w:r w:rsidR="0081195B" w:rsidRPr="00572EE8">
        <w:rPr>
          <w:rFonts w:ascii="宋体" w:eastAsia="宋体" w:hAnsi="宋体" w:hint="eastAsia"/>
          <w:sz w:val="28"/>
          <w:szCs w:val="28"/>
        </w:rPr>
        <w:t>=</w:t>
      </w:r>
      <w:r w:rsidR="0081195B" w:rsidRPr="00572EE8">
        <w:rPr>
          <w:rFonts w:ascii="宋体" w:eastAsia="宋体" w:hAnsi="宋体"/>
          <w:sz w:val="28"/>
          <w:szCs w:val="28"/>
        </w:rPr>
        <w:t>100</w:t>
      </w:r>
      <w:r w:rsidR="0081195B" w:rsidRPr="00572EE8">
        <w:rPr>
          <w:rFonts w:ascii="宋体" w:eastAsia="宋体" w:hAnsi="宋体" w:hint="eastAsia"/>
          <w:sz w:val="28"/>
          <w:szCs w:val="28"/>
        </w:rPr>
        <w:t>%，</w:t>
      </w:r>
      <w:r w:rsidR="000D1D01" w:rsidRPr="00572EE8">
        <w:rPr>
          <w:rFonts w:ascii="宋体" w:eastAsia="宋体" w:hAnsi="宋体" w:hint="eastAsia"/>
          <w:sz w:val="28"/>
          <w:szCs w:val="28"/>
        </w:rPr>
        <w:t>设置</w:t>
      </w:r>
      <w:r w:rsidR="00DA4DF8" w:rsidRPr="00572EE8">
        <w:rPr>
          <w:rFonts w:ascii="宋体" w:eastAsia="宋体" w:hAnsi="宋体" w:hint="eastAsia"/>
          <w:sz w:val="28"/>
          <w:szCs w:val="28"/>
        </w:rPr>
        <w:t>权重</w:t>
      </w:r>
      <w:r w:rsidR="0081195B" w:rsidRPr="00572EE8">
        <w:rPr>
          <w:rFonts w:ascii="宋体" w:eastAsia="宋体" w:hAnsi="宋体" w:hint="eastAsia"/>
          <w:sz w:val="28"/>
          <w:szCs w:val="28"/>
        </w:rPr>
        <w:t>分别</w:t>
      </w:r>
      <w:r w:rsidR="00DA4DF8" w:rsidRPr="00572EE8">
        <w:rPr>
          <w:rFonts w:ascii="宋体" w:eastAsia="宋体" w:hAnsi="宋体" w:hint="eastAsia"/>
          <w:sz w:val="28"/>
          <w:szCs w:val="28"/>
        </w:rPr>
        <w:t>为：0.45、0.1、0.2、0.25</w:t>
      </w:r>
      <w:r w:rsidR="000D1D01" w:rsidRPr="00572EE8">
        <w:rPr>
          <w:rFonts w:ascii="宋体" w:eastAsia="宋体" w:hAnsi="宋体" w:hint="eastAsia"/>
          <w:sz w:val="28"/>
          <w:szCs w:val="28"/>
        </w:rPr>
        <w:t>。</w:t>
      </w:r>
    </w:p>
    <w:p w14:paraId="5B0436C1" w14:textId="3215890C" w:rsidR="00F63B5E" w:rsidRPr="00524848" w:rsidRDefault="000D1D01" w:rsidP="00524848">
      <w:pPr>
        <w:pStyle w:val="2"/>
        <w:jc w:val="center"/>
        <w:rPr>
          <w:rFonts w:ascii="宋体" w:eastAsia="宋体" w:hAnsi="宋体"/>
        </w:rPr>
      </w:pPr>
      <w:r w:rsidRPr="00524848">
        <w:rPr>
          <w:rFonts w:ascii="宋体" w:eastAsia="宋体" w:hAnsi="宋体" w:hint="eastAsia"/>
        </w:rPr>
        <w:t>一</w:t>
      </w:r>
      <w:r w:rsidR="00511163" w:rsidRPr="00524848">
        <w:rPr>
          <w:rFonts w:ascii="宋体" w:eastAsia="宋体" w:hAnsi="宋体" w:hint="eastAsia"/>
        </w:rPr>
        <w:t>、</w:t>
      </w:r>
      <w:r w:rsidR="00145558" w:rsidRPr="00524848">
        <w:rPr>
          <w:rFonts w:ascii="宋体" w:eastAsia="宋体" w:hAnsi="宋体" w:hint="eastAsia"/>
        </w:rPr>
        <w:t>指导教师评阅</w:t>
      </w:r>
    </w:p>
    <w:p w14:paraId="60EBC994" w14:textId="0FCC238E" w:rsidR="00F63B5E" w:rsidRPr="000D1D01" w:rsidRDefault="00B65B00" w:rsidP="000D1D0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D01">
        <w:rPr>
          <w:rFonts w:ascii="宋体" w:eastAsia="宋体" w:hAnsi="宋体" w:hint="eastAsia"/>
          <w:sz w:val="28"/>
          <w:szCs w:val="28"/>
        </w:rPr>
        <w:t>流程：</w:t>
      </w:r>
      <w:r w:rsidR="00145558" w:rsidRPr="000D1D01">
        <w:rPr>
          <w:rFonts w:ascii="宋体" w:eastAsia="宋体" w:hAnsi="宋体" w:hint="eastAsia"/>
          <w:sz w:val="28"/>
          <w:szCs w:val="28"/>
        </w:rPr>
        <w:t>教师登录---选择“指导教师”角色---评阅学生论文（打分并填写评阅意见）---提交</w:t>
      </w:r>
    </w:p>
    <w:p w14:paraId="4BAC0292" w14:textId="7121ECCB" w:rsidR="00B65B00" w:rsidRDefault="00145558" w:rsidP="000D1D01">
      <w:pPr>
        <w:jc w:val="center"/>
      </w:pPr>
      <w:r>
        <w:rPr>
          <w:noProof/>
        </w:rPr>
        <w:drawing>
          <wp:inline distT="0" distB="0" distL="0" distR="0" wp14:anchorId="2950C442" wp14:editId="34A351D9">
            <wp:extent cx="7162800" cy="1485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22935" cy="149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A38CD" w14:textId="3D862CF8" w:rsidR="00B65B00" w:rsidRDefault="00C8506C" w:rsidP="000D1D01">
      <w:pPr>
        <w:jc w:val="center"/>
      </w:pPr>
      <w:r>
        <w:rPr>
          <w:noProof/>
        </w:rPr>
        <w:lastRenderedPageBreak/>
        <w:drawing>
          <wp:inline distT="0" distB="0" distL="0" distR="0" wp14:anchorId="3E71F90D" wp14:editId="714C593D">
            <wp:extent cx="9105900" cy="349173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15571" cy="349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2CD79" w14:textId="77777777" w:rsidR="000D1D01" w:rsidRDefault="00C8506C" w:rsidP="000D1D0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D01">
        <w:rPr>
          <w:rFonts w:ascii="宋体" w:eastAsia="宋体" w:hAnsi="宋体" w:hint="eastAsia"/>
          <w:sz w:val="28"/>
          <w:szCs w:val="28"/>
        </w:rPr>
        <w:t>点击查看详情后，进入以下界面：</w:t>
      </w:r>
    </w:p>
    <w:p w14:paraId="55F74C29" w14:textId="3AB1516E" w:rsidR="00C8506C" w:rsidRPr="000D1D01" w:rsidRDefault="00C8506C" w:rsidP="000D1D0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D01">
        <w:rPr>
          <w:rFonts w:ascii="宋体" w:eastAsia="宋体" w:hAnsi="宋体" w:hint="eastAsia"/>
          <w:sz w:val="28"/>
          <w:szCs w:val="28"/>
        </w:rPr>
        <w:t>查看学生之前提交的所有材料，然后录入分数和评语。</w:t>
      </w:r>
    </w:p>
    <w:p w14:paraId="11D09E76" w14:textId="51653AE9" w:rsidR="00145558" w:rsidRPr="00654406" w:rsidRDefault="00C8506C" w:rsidP="000D1D01">
      <w:pPr>
        <w:jc w:val="center"/>
      </w:pPr>
      <w:r>
        <w:rPr>
          <w:noProof/>
        </w:rPr>
        <w:lastRenderedPageBreak/>
        <w:drawing>
          <wp:inline distT="0" distB="0" distL="0" distR="0" wp14:anchorId="50CBF3F4" wp14:editId="7908338B">
            <wp:extent cx="7192653" cy="5248275"/>
            <wp:effectExtent l="0" t="0" r="825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05399" cy="52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3880D" w14:textId="77777777" w:rsidR="00524848" w:rsidRDefault="00524848" w:rsidP="00524848">
      <w:pPr>
        <w:pStyle w:val="2"/>
        <w:jc w:val="center"/>
        <w:rPr>
          <w:rFonts w:ascii="宋体" w:eastAsia="宋体" w:hAnsi="宋体"/>
        </w:rPr>
        <w:sectPr w:rsidR="00524848" w:rsidSect="001068BF">
          <w:footerReference w:type="default" r:id="rId11"/>
          <w:pgSz w:w="16838" w:h="11906" w:orient="landscape"/>
          <w:pgMar w:top="1440" w:right="1080" w:bottom="1440" w:left="1080" w:header="851" w:footer="992" w:gutter="0"/>
          <w:pgNumType w:start="0"/>
          <w:cols w:space="425"/>
          <w:titlePg/>
          <w:docGrid w:type="lines" w:linePitch="312"/>
        </w:sectPr>
      </w:pPr>
    </w:p>
    <w:p w14:paraId="2DC57AA5" w14:textId="12216745" w:rsidR="006450DE" w:rsidRPr="00524848" w:rsidRDefault="000D1D01" w:rsidP="00524848">
      <w:pPr>
        <w:pStyle w:val="2"/>
        <w:jc w:val="center"/>
        <w:rPr>
          <w:rFonts w:ascii="宋体" w:eastAsia="宋体" w:hAnsi="宋体"/>
        </w:rPr>
      </w:pPr>
      <w:r w:rsidRPr="00524848">
        <w:rPr>
          <w:rFonts w:ascii="宋体" w:eastAsia="宋体" w:hAnsi="宋体" w:hint="eastAsia"/>
        </w:rPr>
        <w:lastRenderedPageBreak/>
        <w:t>二</w:t>
      </w:r>
      <w:r w:rsidR="00511163" w:rsidRPr="00524848">
        <w:rPr>
          <w:rFonts w:ascii="宋体" w:eastAsia="宋体" w:hAnsi="宋体" w:hint="eastAsia"/>
        </w:rPr>
        <w:t>、</w:t>
      </w:r>
      <w:r w:rsidR="00145558" w:rsidRPr="00524848">
        <w:rPr>
          <w:rFonts w:ascii="宋体" w:eastAsia="宋体" w:hAnsi="宋体" w:hint="eastAsia"/>
        </w:rPr>
        <w:t>评阅专家评阅</w:t>
      </w:r>
    </w:p>
    <w:p w14:paraId="1514D676" w14:textId="2C32C1C5" w:rsidR="00145558" w:rsidRPr="000D1D01" w:rsidRDefault="00145558" w:rsidP="000D1D0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D01">
        <w:rPr>
          <w:rFonts w:ascii="宋体" w:eastAsia="宋体" w:hAnsi="宋体" w:hint="eastAsia"/>
          <w:sz w:val="28"/>
          <w:szCs w:val="28"/>
        </w:rPr>
        <w:t>教师登录---选择“评阅专家”角色---评阅学生论文（打分并填写</w:t>
      </w:r>
      <w:r w:rsidR="006450DE" w:rsidRPr="000D1D01">
        <w:rPr>
          <w:rFonts w:ascii="宋体" w:eastAsia="宋体" w:hAnsi="宋体" w:hint="eastAsia"/>
          <w:sz w:val="28"/>
          <w:szCs w:val="28"/>
        </w:rPr>
        <w:t>评语</w:t>
      </w:r>
      <w:r w:rsidRPr="000D1D01">
        <w:rPr>
          <w:rFonts w:ascii="宋体" w:eastAsia="宋体" w:hAnsi="宋体" w:hint="eastAsia"/>
          <w:sz w:val="28"/>
          <w:szCs w:val="28"/>
        </w:rPr>
        <w:t>）---提交</w:t>
      </w:r>
      <w:r w:rsidR="00F214FC">
        <w:rPr>
          <w:rFonts w:ascii="宋体" w:eastAsia="宋体" w:hAnsi="宋体" w:hint="eastAsia"/>
          <w:sz w:val="28"/>
          <w:szCs w:val="28"/>
        </w:rPr>
        <w:t>。</w:t>
      </w:r>
    </w:p>
    <w:p w14:paraId="4697C81D" w14:textId="65E053EE" w:rsidR="00654406" w:rsidRDefault="000E3C23" w:rsidP="000E3C23">
      <w:pPr>
        <w:jc w:val="center"/>
      </w:pPr>
      <w:r w:rsidRPr="000E3C23">
        <w:rPr>
          <w:rFonts w:ascii="等线" w:eastAsia="等线" w:hAnsi="等线" w:cs="Times New Roman"/>
          <w:noProof/>
        </w:rPr>
        <w:drawing>
          <wp:inline distT="0" distB="0" distL="0" distR="0" wp14:anchorId="6A00BEC7" wp14:editId="2D163F51">
            <wp:extent cx="7086600" cy="11525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19901" cy="1157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B89E1" w14:textId="50F94D87" w:rsidR="004D44B2" w:rsidRPr="00F214FC" w:rsidRDefault="004D44B2" w:rsidP="00F214F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214FC">
        <w:rPr>
          <w:rFonts w:ascii="宋体" w:eastAsia="宋体" w:hAnsi="宋体" w:hint="eastAsia"/>
          <w:sz w:val="28"/>
          <w:szCs w:val="28"/>
        </w:rPr>
        <w:t>步骤：</w:t>
      </w:r>
      <w:r w:rsidR="00522DD3" w:rsidRPr="00F214FC">
        <w:rPr>
          <w:rFonts w:ascii="宋体" w:eastAsia="宋体" w:hAnsi="宋体" w:hint="eastAsia"/>
          <w:sz w:val="28"/>
          <w:szCs w:val="28"/>
        </w:rPr>
        <w:t>登录---</w:t>
      </w:r>
      <w:r w:rsidRPr="00F214FC">
        <w:rPr>
          <w:rFonts w:ascii="宋体" w:eastAsia="宋体" w:hAnsi="宋体" w:hint="eastAsia"/>
          <w:sz w:val="28"/>
          <w:szCs w:val="28"/>
        </w:rPr>
        <w:t>选择“评阅专家”角色</w:t>
      </w:r>
      <w:r w:rsidR="00522DD3" w:rsidRPr="00F214FC">
        <w:rPr>
          <w:rFonts w:ascii="宋体" w:eastAsia="宋体" w:hAnsi="宋体" w:hint="eastAsia"/>
          <w:sz w:val="28"/>
          <w:szCs w:val="28"/>
        </w:rPr>
        <w:t>---评审答辩和成绩管理---评阅学生---查看详情---录入成绩和评</w:t>
      </w:r>
      <w:r w:rsidR="00F214FC">
        <w:rPr>
          <w:rFonts w:ascii="宋体" w:eastAsia="宋体" w:hAnsi="宋体" w:hint="eastAsia"/>
          <w:sz w:val="28"/>
          <w:szCs w:val="28"/>
        </w:rPr>
        <w:t>语</w:t>
      </w:r>
      <w:r w:rsidR="00522DD3" w:rsidRPr="00F214FC">
        <w:rPr>
          <w:rFonts w:ascii="宋体" w:eastAsia="宋体" w:hAnsi="宋体" w:hint="eastAsia"/>
          <w:sz w:val="28"/>
          <w:szCs w:val="28"/>
        </w:rPr>
        <w:t>---提交</w:t>
      </w:r>
      <w:r w:rsidR="00F214FC">
        <w:rPr>
          <w:rFonts w:ascii="宋体" w:eastAsia="宋体" w:hAnsi="宋体" w:hint="eastAsia"/>
          <w:sz w:val="28"/>
          <w:szCs w:val="28"/>
        </w:rPr>
        <w:t>。</w:t>
      </w:r>
    </w:p>
    <w:p w14:paraId="45279FD0" w14:textId="24E9DF8D" w:rsidR="006450DE" w:rsidRDefault="004D44B2" w:rsidP="00F214FC">
      <w:pPr>
        <w:jc w:val="center"/>
      </w:pPr>
      <w:r>
        <w:rPr>
          <w:noProof/>
        </w:rPr>
        <w:drawing>
          <wp:inline distT="0" distB="0" distL="0" distR="0" wp14:anchorId="6A92883A" wp14:editId="5FE45C74">
            <wp:extent cx="9120190" cy="2190750"/>
            <wp:effectExtent l="0" t="0" r="508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77438" cy="220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1DBE5" w14:textId="761783C8" w:rsidR="004D44B2" w:rsidRPr="00C05AEA" w:rsidRDefault="004D44B2" w:rsidP="006834B7">
      <w:pPr>
        <w:rPr>
          <w:rFonts w:ascii="宋体" w:eastAsia="宋体" w:hAnsi="宋体"/>
          <w:sz w:val="28"/>
          <w:szCs w:val="28"/>
        </w:rPr>
      </w:pPr>
      <w:r w:rsidRPr="00C05AEA">
        <w:rPr>
          <w:rFonts w:ascii="宋体" w:eastAsia="宋体" w:hAnsi="宋体" w:hint="eastAsia"/>
          <w:sz w:val="28"/>
          <w:szCs w:val="28"/>
        </w:rPr>
        <w:t>点击查看详情，进入下页面。</w:t>
      </w:r>
    </w:p>
    <w:p w14:paraId="5BD01027" w14:textId="0CAAFDCC" w:rsidR="004D44B2" w:rsidRPr="004F2F73" w:rsidRDefault="004D44B2" w:rsidP="00511163">
      <w:pPr>
        <w:jc w:val="center"/>
      </w:pPr>
      <w:r>
        <w:rPr>
          <w:noProof/>
        </w:rPr>
        <w:lastRenderedPageBreak/>
        <w:drawing>
          <wp:inline distT="0" distB="0" distL="0" distR="0" wp14:anchorId="106710E9" wp14:editId="284A4992">
            <wp:extent cx="7467600" cy="4740191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93175" cy="475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C92EF" w14:textId="3F2DB497" w:rsidR="00A91707" w:rsidRPr="00A47D13" w:rsidRDefault="00A91707" w:rsidP="00484BF2">
      <w:pPr>
        <w:rPr>
          <w:b/>
        </w:rPr>
      </w:pPr>
    </w:p>
    <w:p w14:paraId="26F2FF6A" w14:textId="44F53C22" w:rsidR="00A91707" w:rsidRPr="001068BF" w:rsidRDefault="003D2AE8" w:rsidP="001068BF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3D2AE8">
        <w:rPr>
          <w:rFonts w:ascii="宋体" w:eastAsia="宋体" w:hAnsi="宋体" w:hint="eastAsia"/>
          <w:b/>
          <w:sz w:val="28"/>
          <w:szCs w:val="28"/>
        </w:rPr>
        <w:t>*</w:t>
      </w:r>
      <w:r w:rsidR="00DA4DF8" w:rsidRPr="003D2AE8">
        <w:rPr>
          <w:rFonts w:ascii="宋体" w:eastAsia="宋体" w:hAnsi="宋体" w:hint="eastAsia"/>
          <w:b/>
          <w:sz w:val="28"/>
          <w:szCs w:val="28"/>
        </w:rPr>
        <w:t>规范审查成绩目前由</w:t>
      </w:r>
      <w:r w:rsidR="00511163" w:rsidRPr="003D2AE8">
        <w:rPr>
          <w:rFonts w:ascii="宋体" w:eastAsia="宋体" w:hAnsi="宋体" w:hint="eastAsia"/>
          <w:b/>
          <w:sz w:val="28"/>
          <w:szCs w:val="28"/>
        </w:rPr>
        <w:t>教研室主任/</w:t>
      </w:r>
      <w:r w:rsidR="00DA4DF8" w:rsidRPr="003D2AE8">
        <w:rPr>
          <w:rFonts w:ascii="宋体" w:eastAsia="宋体" w:hAnsi="宋体" w:hint="eastAsia"/>
          <w:b/>
          <w:sz w:val="28"/>
          <w:szCs w:val="28"/>
        </w:rPr>
        <w:t>专业负责人打分，</w:t>
      </w:r>
      <w:r w:rsidR="00511163">
        <w:rPr>
          <w:rFonts w:ascii="宋体" w:eastAsia="宋体" w:hAnsi="宋体" w:hint="eastAsia"/>
          <w:sz w:val="28"/>
          <w:szCs w:val="28"/>
        </w:rPr>
        <w:t>3月系统升级</w:t>
      </w:r>
      <w:bookmarkStart w:id="0" w:name="_GoBack"/>
      <w:bookmarkEnd w:id="0"/>
      <w:r w:rsidR="00DA4DF8" w:rsidRPr="00511163">
        <w:rPr>
          <w:rFonts w:ascii="宋体" w:eastAsia="宋体" w:hAnsi="宋体" w:hint="eastAsia"/>
          <w:sz w:val="28"/>
          <w:szCs w:val="28"/>
        </w:rPr>
        <w:t>可以改为教学秘书、</w:t>
      </w:r>
      <w:r w:rsidR="00511163">
        <w:rPr>
          <w:rFonts w:ascii="宋体" w:eastAsia="宋体" w:hAnsi="宋体" w:hint="eastAsia"/>
          <w:sz w:val="28"/>
          <w:szCs w:val="28"/>
        </w:rPr>
        <w:t>教研室主任/</w:t>
      </w:r>
      <w:r w:rsidR="00DA4DF8" w:rsidRPr="00511163">
        <w:rPr>
          <w:rFonts w:ascii="宋体" w:eastAsia="宋体" w:hAnsi="宋体" w:hint="eastAsia"/>
          <w:sz w:val="28"/>
          <w:szCs w:val="28"/>
        </w:rPr>
        <w:t>专业负责人或者指导教师打分，三选</w:t>
      </w:r>
      <w:proofErr w:type="gramStart"/>
      <w:r w:rsidR="00DA4DF8" w:rsidRPr="00511163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="00DA4DF8" w:rsidRPr="00511163">
        <w:rPr>
          <w:rFonts w:ascii="宋体" w:eastAsia="宋体" w:hAnsi="宋体" w:hint="eastAsia"/>
          <w:sz w:val="28"/>
          <w:szCs w:val="28"/>
        </w:rPr>
        <w:t>。</w:t>
      </w:r>
    </w:p>
    <w:sectPr w:rsidR="00A91707" w:rsidRPr="001068BF" w:rsidSect="001068BF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407C0" w14:textId="77777777" w:rsidR="00A246C3" w:rsidRDefault="00A246C3" w:rsidP="008E2E50">
      <w:r>
        <w:separator/>
      </w:r>
    </w:p>
  </w:endnote>
  <w:endnote w:type="continuationSeparator" w:id="0">
    <w:p w14:paraId="013AF4CA" w14:textId="77777777" w:rsidR="00A246C3" w:rsidRDefault="00A246C3" w:rsidP="008E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270351"/>
      <w:docPartObj>
        <w:docPartGallery w:val="Page Numbers (Bottom of Page)"/>
        <w:docPartUnique/>
      </w:docPartObj>
    </w:sdtPr>
    <w:sdtEndPr/>
    <w:sdtContent>
      <w:p w14:paraId="141C0F18" w14:textId="0C5FFE7B" w:rsidR="00A922BF" w:rsidRDefault="00A922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630" w:rsidRPr="00B17630">
          <w:rPr>
            <w:noProof/>
            <w:lang w:val="zh-CN"/>
          </w:rPr>
          <w:t>5</w:t>
        </w:r>
        <w:r>
          <w:fldChar w:fldCharType="end"/>
        </w:r>
      </w:p>
    </w:sdtContent>
  </w:sdt>
  <w:p w14:paraId="3BFA8797" w14:textId="77777777" w:rsidR="00A922BF" w:rsidRDefault="00A922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33801" w14:textId="77777777" w:rsidR="00A246C3" w:rsidRDefault="00A246C3" w:rsidP="008E2E50">
      <w:r>
        <w:separator/>
      </w:r>
    </w:p>
  </w:footnote>
  <w:footnote w:type="continuationSeparator" w:id="0">
    <w:p w14:paraId="0C071F8B" w14:textId="77777777" w:rsidR="00A246C3" w:rsidRDefault="00A246C3" w:rsidP="008E2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82F"/>
    <w:multiLevelType w:val="hybridMultilevel"/>
    <w:tmpl w:val="2D267160"/>
    <w:lvl w:ilvl="0" w:tplc="632E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6C16C4"/>
    <w:multiLevelType w:val="hybridMultilevel"/>
    <w:tmpl w:val="9C4C9FEE"/>
    <w:lvl w:ilvl="0" w:tplc="589A6E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2C6301"/>
    <w:multiLevelType w:val="hybridMultilevel"/>
    <w:tmpl w:val="CB28521E"/>
    <w:lvl w:ilvl="0" w:tplc="354E75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8557D59"/>
    <w:multiLevelType w:val="hybridMultilevel"/>
    <w:tmpl w:val="A9383C22"/>
    <w:lvl w:ilvl="0" w:tplc="F9806D32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7B1B0D"/>
    <w:multiLevelType w:val="hybridMultilevel"/>
    <w:tmpl w:val="E41CA98C"/>
    <w:lvl w:ilvl="0" w:tplc="A0B82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F777D65"/>
    <w:multiLevelType w:val="hybridMultilevel"/>
    <w:tmpl w:val="310A91C2"/>
    <w:lvl w:ilvl="0" w:tplc="951E11F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8407E3F"/>
    <w:multiLevelType w:val="hybridMultilevel"/>
    <w:tmpl w:val="716A58A8"/>
    <w:lvl w:ilvl="0" w:tplc="32ECF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6E31F2"/>
    <w:multiLevelType w:val="hybridMultilevel"/>
    <w:tmpl w:val="4140873A"/>
    <w:lvl w:ilvl="0" w:tplc="2E4C77D2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E7"/>
    <w:rsid w:val="000313E7"/>
    <w:rsid w:val="000434BE"/>
    <w:rsid w:val="00085928"/>
    <w:rsid w:val="000D1D01"/>
    <w:rsid w:val="000E3C23"/>
    <w:rsid w:val="001068BF"/>
    <w:rsid w:val="00145558"/>
    <w:rsid w:val="001934D9"/>
    <w:rsid w:val="0023688D"/>
    <w:rsid w:val="002830E1"/>
    <w:rsid w:val="00354797"/>
    <w:rsid w:val="00356C41"/>
    <w:rsid w:val="00391109"/>
    <w:rsid w:val="003B7EAD"/>
    <w:rsid w:val="003D2AE8"/>
    <w:rsid w:val="004567DA"/>
    <w:rsid w:val="00484BF2"/>
    <w:rsid w:val="004C1E4C"/>
    <w:rsid w:val="004D44B2"/>
    <w:rsid w:val="004F2F73"/>
    <w:rsid w:val="00511163"/>
    <w:rsid w:val="00522DD3"/>
    <w:rsid w:val="00524848"/>
    <w:rsid w:val="00572EE8"/>
    <w:rsid w:val="006450DE"/>
    <w:rsid w:val="00654406"/>
    <w:rsid w:val="006834B7"/>
    <w:rsid w:val="00684E1C"/>
    <w:rsid w:val="006C382F"/>
    <w:rsid w:val="007359AB"/>
    <w:rsid w:val="00756BAA"/>
    <w:rsid w:val="007D1E75"/>
    <w:rsid w:val="0081195B"/>
    <w:rsid w:val="008A7CB3"/>
    <w:rsid w:val="008A7D13"/>
    <w:rsid w:val="008B27DA"/>
    <w:rsid w:val="008E2E50"/>
    <w:rsid w:val="009738DB"/>
    <w:rsid w:val="009B789F"/>
    <w:rsid w:val="00A246C3"/>
    <w:rsid w:val="00A47D13"/>
    <w:rsid w:val="00A84102"/>
    <w:rsid w:val="00A91707"/>
    <w:rsid w:val="00A922BF"/>
    <w:rsid w:val="00A943EB"/>
    <w:rsid w:val="00AF53C1"/>
    <w:rsid w:val="00B17630"/>
    <w:rsid w:val="00B17CCE"/>
    <w:rsid w:val="00B50790"/>
    <w:rsid w:val="00B65B00"/>
    <w:rsid w:val="00B76C28"/>
    <w:rsid w:val="00C05AEA"/>
    <w:rsid w:val="00C35EA3"/>
    <w:rsid w:val="00C8506C"/>
    <w:rsid w:val="00D8613B"/>
    <w:rsid w:val="00DA4DF8"/>
    <w:rsid w:val="00DB1BD1"/>
    <w:rsid w:val="00DF374C"/>
    <w:rsid w:val="00E264AE"/>
    <w:rsid w:val="00E32F18"/>
    <w:rsid w:val="00EC3CB6"/>
    <w:rsid w:val="00EC50F6"/>
    <w:rsid w:val="00F214FC"/>
    <w:rsid w:val="00F220E7"/>
    <w:rsid w:val="00F34DC3"/>
    <w:rsid w:val="00F63B5E"/>
    <w:rsid w:val="00F66F15"/>
    <w:rsid w:val="00F9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E1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248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E50"/>
    <w:rPr>
      <w:sz w:val="18"/>
      <w:szCs w:val="18"/>
    </w:rPr>
  </w:style>
  <w:style w:type="paragraph" w:styleId="a5">
    <w:name w:val="List Paragraph"/>
    <w:basedOn w:val="a"/>
    <w:uiPriority w:val="34"/>
    <w:qFormat/>
    <w:rsid w:val="008E2E5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8A7CB3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8A7CB3"/>
    <w:rPr>
      <w:color w:val="808080"/>
      <w:shd w:val="clear" w:color="auto" w:fill="E6E6E6"/>
    </w:rPr>
  </w:style>
  <w:style w:type="paragraph" w:styleId="a7">
    <w:name w:val="Balloon Text"/>
    <w:basedOn w:val="a"/>
    <w:link w:val="Char1"/>
    <w:uiPriority w:val="99"/>
    <w:semiHidden/>
    <w:unhideWhenUsed/>
    <w:rsid w:val="0014555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4555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248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248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E50"/>
    <w:rPr>
      <w:sz w:val="18"/>
      <w:szCs w:val="18"/>
    </w:rPr>
  </w:style>
  <w:style w:type="paragraph" w:styleId="a5">
    <w:name w:val="List Paragraph"/>
    <w:basedOn w:val="a"/>
    <w:uiPriority w:val="34"/>
    <w:qFormat/>
    <w:rsid w:val="008E2E5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8A7CB3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8A7CB3"/>
    <w:rPr>
      <w:color w:val="808080"/>
      <w:shd w:val="clear" w:color="auto" w:fill="E6E6E6"/>
    </w:rPr>
  </w:style>
  <w:style w:type="paragraph" w:styleId="a7">
    <w:name w:val="Balloon Text"/>
    <w:basedOn w:val="a"/>
    <w:link w:val="Char1"/>
    <w:uiPriority w:val="99"/>
    <w:semiHidden/>
    <w:unhideWhenUsed/>
    <w:rsid w:val="0014555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4555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248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6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haiyang jiang</dc:creator>
  <cp:keywords/>
  <dc:description/>
  <cp:lastModifiedBy>hdl</cp:lastModifiedBy>
  <cp:revision>37</cp:revision>
  <dcterms:created xsi:type="dcterms:W3CDTF">2018-10-25T05:37:00Z</dcterms:created>
  <dcterms:modified xsi:type="dcterms:W3CDTF">2020-02-18T07:47:00Z</dcterms:modified>
</cp:coreProperties>
</file>