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2022-2023学年学生转专业工作方案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为全面落实以生为本、因材施教的教育理念，充分发挥学生兴趣和特长，促进学生个性化发展，根据教务处工作安排，结合学院实际情况，特制定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本学年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本科生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转专业工作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成立转专业工作小组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邢孔强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副组长：林佩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冯浩 邵东旭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组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：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李胃胜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李长伟 </w:t>
      </w:r>
      <w:r>
        <w:rPr>
          <w:rFonts w:hint="eastAsia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韩海军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蔡伟铭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 xml:space="preserve">郝良焕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钟诚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黄得建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陈文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孙宏元</w:t>
      </w:r>
      <w:r>
        <w:rPr>
          <w:rFonts w:hint="eastAsia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程然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黄槐仁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陈多谋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纪树威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王蕾 文静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廖余燕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曹娟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工作原则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（一）公平、公正、公开原则；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（二）以学生为中心，因材施教，鼓励个性发展原则；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（三）以社会需求为导向原则；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（四）确保本科人才培养素质质量原则。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转专业学生范围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转专业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工作包括2021级本科在校生以及2022级本科在校生。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学生一般应按照学校录取专业完成学业，有下列特殊情况，可申请转专业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在学习期间对其他专业有兴趣和专长的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有某种疾病或生理缺陷（不含隐瞒既往病史入学的），经学校卫生保健服务中心检查证明确属不宜在原专业学习，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尚能在拟转入专业学习的；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学校根据社会对人才需求情况的发展变化，需要适当调整专业的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学生确有特殊困难或非本人原因，不转专业无法继续学习的；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休学创业或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退役后复学的学生，因自身情况需要转专业的。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有下列情况之一的，一般不予考虑转专业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艺术、体育科类跨类申请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的（以高水平运动员招生方式入学的除外）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属于公费师范生、联合培养学生、定向生、委培生、专升本及项目式培养等特殊类别的；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受过纪律处分的但未解除的；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第二次提出转专业申请的；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应作留降级或退学处理的；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不符合申请转入专业要求的；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其他经学校审核认为不适合转专业的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四、转专业名额及要求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转专业计划名额综合考虑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国家人才培养和学校专业培养的计划性，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结合学院实际情况，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经各专业内部讨论，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数学与应用数学、物理学、化学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准许申请转入人数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具体见下表。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313"/>
        <w:gridCol w:w="2552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  <w:t>计划接收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  <w:lang w:val="en-US" w:eastAsia="zh-CN"/>
              </w:rPr>
              <w:t>转专业人数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2021级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2022级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2021级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2022级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2021级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2022级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转入理学院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专业的学生除需符合《海南热带海洋学院学籍管理实施细则》规定外，还应满足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以下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相应条件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</w:p>
    <w:tbl>
      <w:tblPr>
        <w:tblStyle w:val="6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5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5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转入条件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数学与应用数学（师范）</w:t>
            </w:r>
          </w:p>
        </w:tc>
        <w:tc>
          <w:tcPr>
            <w:tcW w:w="5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高考数学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、语文与英语科目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成绩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都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达到所在省份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及格线以上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21级、22级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）21级拟转入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数学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专业学生，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前面学期所修课程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单科成绩达到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70分以上，其中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高等数学成绩达到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85分以上（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（提供考试科目成绩单）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物理学（师范）</w:t>
            </w:r>
          </w:p>
        </w:tc>
        <w:tc>
          <w:tcPr>
            <w:tcW w:w="5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高考数学成绩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达到所在省份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及格线以上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21级、22级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）21级拟转入物理专业学生，前面学期所修考试课程不能有挂科（不及格）情况（提供考试科目成绩单）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化学</w:t>
            </w:r>
          </w:p>
        </w:tc>
        <w:tc>
          <w:tcPr>
            <w:tcW w:w="5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高考科目除数学、语文、英语科目外，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选考物理、化学、生物中任意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一个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科目；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当前就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读专业开设化学课程或属于理工类专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参加我院专业能力测试（无机化学、有机化学）。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五、转入规则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（一）凡转入申请人数均小于转专业计划人数的，免于转专业考试，由学校教务处审批并办理相关手续（化学专业除外）。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（二）凡申请转专业人数大于转专业计划人数的，须经转专业考试，按照转专业考试成绩排名顺序确定转专业名单。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转专业学生一般应转入同年级，经本人申请、学院考核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可转入低一年级。凡转入低一年级的学生应按转入的专业和年级学费标准缴纳学费。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在办理转专业手续过程中，学生必须继续在原专业学习，参加原所在专业的期末考核。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学生转专业后必须按照转入专业培养方案的要求，修完规定的课程和学分。学生在原专业已修读课程参照《海南热带海洋学院校内外学习课程认定及学分转换管理办法》执行。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被批准转专业并已办理手续的，不得申请转回原专业。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学生申请转专业一学年办理一次，由学校统一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安排，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工作程序如下：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方案公布：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学院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接收其他专业学生转入方案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教务处审核通过后在网站进行公示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学生申请：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申请转专业的学生填写《海南热带海洋学院学生校内转专业申请表》，向所在的学院提出申请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审查考核：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接收转专业学生的学院对申请转入的学生进行全面审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查、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考核。考核根据需要采取面试、笔试等适当方式。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（四）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名单公示：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学院审核结束后将接收的学生名单进行公示，公示期满后将汇总表报教务处备案同时告知学生。学生接到通知后于第二学期开学持申请表到转入学院报到。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为保证转专业过程的公平公正，学院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设有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投诉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电话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其他未尽事宜由教务处解释。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投诉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邮箱：rhdlxy@126.com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投诉电话：13976201582 （理学院纪委）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海南热带海洋学院理学院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   2022年11月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7573832">
    <w:nsid w:val="619B64C8"/>
    <w:multiLevelType w:val="singleLevel"/>
    <w:tmpl w:val="619B64C8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375738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N2U2NjNhZTg3OTc2YWFkZjdjMzJmYjE2ZDc1M2QifQ=="/>
  </w:docVars>
  <w:rsids>
    <w:rsidRoot w:val="00000000"/>
    <w:rsid w:val="0060104E"/>
    <w:rsid w:val="00FE47F7"/>
    <w:rsid w:val="01FB389B"/>
    <w:rsid w:val="030F2251"/>
    <w:rsid w:val="038D2AC7"/>
    <w:rsid w:val="05357B2C"/>
    <w:rsid w:val="05C30A92"/>
    <w:rsid w:val="076F2BA7"/>
    <w:rsid w:val="07E67346"/>
    <w:rsid w:val="08580034"/>
    <w:rsid w:val="09D904C5"/>
    <w:rsid w:val="0B8D57ED"/>
    <w:rsid w:val="0BCF03DB"/>
    <w:rsid w:val="0C30292F"/>
    <w:rsid w:val="0C956952"/>
    <w:rsid w:val="0D091C11"/>
    <w:rsid w:val="0E68339B"/>
    <w:rsid w:val="0F253649"/>
    <w:rsid w:val="0F574B3F"/>
    <w:rsid w:val="103C61F2"/>
    <w:rsid w:val="10DE0990"/>
    <w:rsid w:val="11A25E60"/>
    <w:rsid w:val="129B02B1"/>
    <w:rsid w:val="1426273E"/>
    <w:rsid w:val="14E6550B"/>
    <w:rsid w:val="1697696D"/>
    <w:rsid w:val="16AF4717"/>
    <w:rsid w:val="174032C2"/>
    <w:rsid w:val="188A6F19"/>
    <w:rsid w:val="18A0726E"/>
    <w:rsid w:val="18A81AA5"/>
    <w:rsid w:val="18D65BEF"/>
    <w:rsid w:val="190E2E64"/>
    <w:rsid w:val="1A214D4D"/>
    <w:rsid w:val="1B327BD9"/>
    <w:rsid w:val="1B7824D6"/>
    <w:rsid w:val="1B7A3D3E"/>
    <w:rsid w:val="1C57773D"/>
    <w:rsid w:val="1D466FBA"/>
    <w:rsid w:val="1E486AD7"/>
    <w:rsid w:val="1E8F46BC"/>
    <w:rsid w:val="22D14F7B"/>
    <w:rsid w:val="247A5FE0"/>
    <w:rsid w:val="25AB63AE"/>
    <w:rsid w:val="262C143F"/>
    <w:rsid w:val="26DA7C4C"/>
    <w:rsid w:val="270F39A6"/>
    <w:rsid w:val="275D5034"/>
    <w:rsid w:val="29A576A0"/>
    <w:rsid w:val="2B4671AA"/>
    <w:rsid w:val="2B866ED9"/>
    <w:rsid w:val="2E54611B"/>
    <w:rsid w:val="2E774134"/>
    <w:rsid w:val="2F460277"/>
    <w:rsid w:val="30125CF1"/>
    <w:rsid w:val="30485C1D"/>
    <w:rsid w:val="312E0D44"/>
    <w:rsid w:val="316C5724"/>
    <w:rsid w:val="3244289E"/>
    <w:rsid w:val="329D43DA"/>
    <w:rsid w:val="33494DA0"/>
    <w:rsid w:val="35DF15F3"/>
    <w:rsid w:val="36244572"/>
    <w:rsid w:val="36375320"/>
    <w:rsid w:val="37EB29D9"/>
    <w:rsid w:val="39907B19"/>
    <w:rsid w:val="39BE207D"/>
    <w:rsid w:val="3A9A6A51"/>
    <w:rsid w:val="3AAE13A5"/>
    <w:rsid w:val="3B312F1F"/>
    <w:rsid w:val="3BC87831"/>
    <w:rsid w:val="3C8A12AA"/>
    <w:rsid w:val="3E347284"/>
    <w:rsid w:val="3E660A5A"/>
    <w:rsid w:val="3EBC02AD"/>
    <w:rsid w:val="3FAB61B9"/>
    <w:rsid w:val="40E63B9A"/>
    <w:rsid w:val="41BF7BDF"/>
    <w:rsid w:val="41DF30BC"/>
    <w:rsid w:val="42515422"/>
    <w:rsid w:val="430F76A2"/>
    <w:rsid w:val="44431B0C"/>
    <w:rsid w:val="455B7E33"/>
    <w:rsid w:val="45EA1C49"/>
    <w:rsid w:val="473440D6"/>
    <w:rsid w:val="475A4356"/>
    <w:rsid w:val="47787F68"/>
    <w:rsid w:val="47E8637D"/>
    <w:rsid w:val="489753AB"/>
    <w:rsid w:val="48D62E9F"/>
    <w:rsid w:val="4BE024A6"/>
    <w:rsid w:val="4D3D0C15"/>
    <w:rsid w:val="4E7D58B2"/>
    <w:rsid w:val="4E9D1CC2"/>
    <w:rsid w:val="4FD03C73"/>
    <w:rsid w:val="50940ED0"/>
    <w:rsid w:val="50F27F8D"/>
    <w:rsid w:val="51044A2F"/>
    <w:rsid w:val="51856925"/>
    <w:rsid w:val="519A5C1A"/>
    <w:rsid w:val="51D96469"/>
    <w:rsid w:val="520E2635"/>
    <w:rsid w:val="52C57127"/>
    <w:rsid w:val="532F5A96"/>
    <w:rsid w:val="538831D9"/>
    <w:rsid w:val="53A7557F"/>
    <w:rsid w:val="54A34E4A"/>
    <w:rsid w:val="5601090B"/>
    <w:rsid w:val="561A524B"/>
    <w:rsid w:val="56E43351"/>
    <w:rsid w:val="5740379C"/>
    <w:rsid w:val="585F6EB8"/>
    <w:rsid w:val="589E71E0"/>
    <w:rsid w:val="593D778C"/>
    <w:rsid w:val="59403E09"/>
    <w:rsid w:val="59542FFD"/>
    <w:rsid w:val="5A972D12"/>
    <w:rsid w:val="5AA2205D"/>
    <w:rsid w:val="5C0C2C55"/>
    <w:rsid w:val="5C6E2B0C"/>
    <w:rsid w:val="5DC22085"/>
    <w:rsid w:val="5E902EBF"/>
    <w:rsid w:val="6096273B"/>
    <w:rsid w:val="60E0625F"/>
    <w:rsid w:val="62B6741A"/>
    <w:rsid w:val="63157960"/>
    <w:rsid w:val="648879EE"/>
    <w:rsid w:val="6512452A"/>
    <w:rsid w:val="65E12B58"/>
    <w:rsid w:val="68105833"/>
    <w:rsid w:val="682936EA"/>
    <w:rsid w:val="68E417E4"/>
    <w:rsid w:val="69A76270"/>
    <w:rsid w:val="6C2A7FEA"/>
    <w:rsid w:val="6C4423B9"/>
    <w:rsid w:val="6DA761B5"/>
    <w:rsid w:val="6ED8452A"/>
    <w:rsid w:val="6FC523E2"/>
    <w:rsid w:val="71636DD7"/>
    <w:rsid w:val="72FC74C4"/>
    <w:rsid w:val="74671831"/>
    <w:rsid w:val="753B138C"/>
    <w:rsid w:val="75554568"/>
    <w:rsid w:val="756A634D"/>
    <w:rsid w:val="75723C03"/>
    <w:rsid w:val="76192406"/>
    <w:rsid w:val="76D22A04"/>
    <w:rsid w:val="77EF01B8"/>
    <w:rsid w:val="7841147F"/>
    <w:rsid w:val="78520023"/>
    <w:rsid w:val="78E936BF"/>
    <w:rsid w:val="79E20514"/>
    <w:rsid w:val="7AD66211"/>
    <w:rsid w:val="7C677CC2"/>
    <w:rsid w:val="7C80559A"/>
    <w:rsid w:val="7D2045B0"/>
    <w:rsid w:val="7DAB3E88"/>
    <w:rsid w:val="7FAF67AF"/>
    <w:rsid w:val="7FB82E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1641</Words>
  <Characters>1712</Characters>
  <Lines>0</Lines>
  <Paragraphs>0</Paragraphs>
  <ScaleCrop>false</ScaleCrop>
  <LinksUpToDate>false</LinksUpToDate>
  <CharactersWithSpaces>1843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2022-11-08T05:18:09Z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92B9C6415C684162B9C767586AF5D6E5</vt:lpwstr>
  </property>
</Properties>
</file>